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5245"/>
      </w:tblGrid>
      <w:tr w:rsidR="008F5962" w:rsidRPr="00CE5F4E" w:rsidTr="00202FD5"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CE5F4E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</w:t>
            </w:r>
          </w:p>
          <w:p w:rsidR="008F5962" w:rsidRPr="004272A4" w:rsidRDefault="00AC0A78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тарошешминского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8F5962" w:rsidRDefault="008F5962" w:rsidP="00CC7AC4">
            <w:pPr>
              <w:spacing w:after="0" w:line="300" w:lineRule="exact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FA60CE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423563</w:t>
            </w:r>
            <w:r w:rsidR="008F5962"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 w:rsidR="00F34F7C"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8F5962" w:rsidRPr="00F133BD" w:rsidRDefault="0007052A" w:rsidP="004272A4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с. Старошешминск</w:t>
            </w:r>
            <w:r w:rsid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ул.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Ленина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8F5962" w:rsidRPr="004272A4" w:rsidRDefault="008F5962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  <w:r w:rsidR="0007052A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нын</w:t>
            </w:r>
          </w:p>
          <w:p w:rsidR="008F5962" w:rsidRPr="004272A4" w:rsidRDefault="0007052A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07052A">
              <w:rPr>
                <w:rFonts w:ascii="Times New Roman" w:eastAsia="Calibri" w:hAnsi="Times New Roman" w:cs="Times New Roman"/>
                <w:sz w:val="28"/>
                <w:szCs w:val="28"/>
              </w:rPr>
              <w:t>Иске Чишмэ</w:t>
            </w:r>
            <w:r w:rsidR="008F5962"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жирлеге</w:t>
            </w:r>
          </w:p>
          <w:p w:rsidR="006C32F5" w:rsidRDefault="00A12FDC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Советы</w:t>
            </w:r>
          </w:p>
          <w:p w:rsidR="007965C7" w:rsidRPr="004272A4" w:rsidRDefault="007965C7" w:rsidP="004272A4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090572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423563</w:t>
            </w:r>
            <w:r w:rsidR="008F5962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Түбән Кама  районы, </w:t>
            </w:r>
          </w:p>
          <w:p w:rsidR="00F133BD" w:rsidRPr="00F133BD" w:rsidRDefault="0007052A" w:rsidP="00F133BD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0"/>
                <w:lang w:val="tt-RU"/>
              </w:rPr>
            </w:pPr>
            <w:r w:rsidRPr="009564DF">
              <w:rPr>
                <w:rFonts w:ascii="Times New Roman" w:eastAsia="Calibri" w:hAnsi="Times New Roman" w:cs="Times New Roman"/>
                <w:sz w:val="20"/>
                <w:szCs w:val="20"/>
              </w:rPr>
              <w:t>Иске Чишмэ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авылы</w:t>
            </w:r>
            <w:r w:rsidR="00F133BD" w:rsidRPr="00CE5F4E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Ленин</w:t>
            </w:r>
            <w:r w:rsidR="00F133BD" w:rsidRPr="00F133BD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урамы,</w:t>
            </w: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 </w:t>
            </w:r>
            <w:r w:rsidR="00AC0A78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4</w:t>
            </w:r>
          </w:p>
          <w:p w:rsidR="008F5962" w:rsidRPr="002F34A0" w:rsidRDefault="008F5962" w:rsidP="008F596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F34F7C" w:rsidRPr="00090572" w:rsidTr="00090572">
        <w:trPr>
          <w:trHeight w:val="333"/>
        </w:trPr>
        <w:tc>
          <w:tcPr>
            <w:tcW w:w="10490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34F7C" w:rsidRPr="00090572" w:rsidRDefault="00F34F7C" w:rsidP="00AC0A78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</w:pP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тел./факс (8555) </w:t>
            </w:r>
            <w:r w:rsidR="0007052A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33-46-48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07052A" w:rsidRPr="0007052A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Starosheshminskoe.Sp</w:t>
            </w:r>
            <w:r w:rsidR="00A875EC" w:rsidRPr="00A875EC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@tatar.ru</w:t>
            </w:r>
            <w:r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 xml:space="preserve">, сайт: </w:t>
            </w:r>
            <w:r w:rsidR="00935D63" w:rsidRPr="00090572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www.</w:t>
            </w:r>
            <w:r w:rsidR="0007052A">
              <w:t xml:space="preserve"> </w:t>
            </w:r>
            <w:r w:rsidR="0007052A" w:rsidRPr="0007052A">
              <w:rPr>
                <w:rFonts w:ascii="Times New Roman" w:hAnsi="Times New Roman" w:cs="Times New Roman"/>
                <w:bCs/>
                <w:sz w:val="20"/>
                <w:szCs w:val="20"/>
                <w:lang w:val="tt-RU"/>
              </w:rPr>
              <w:t>starosheshminskoe-sp.ru</w:t>
            </w:r>
          </w:p>
        </w:tc>
      </w:tr>
    </w:tbl>
    <w:p w:rsidR="006C32F5" w:rsidRPr="0007052A" w:rsidRDefault="006C32F5" w:rsidP="006C32F5">
      <w:pPr>
        <w:spacing w:after="0" w:line="240" w:lineRule="auto"/>
      </w:pPr>
    </w:p>
    <w:p w:rsidR="006C32F5" w:rsidRDefault="006C32F5" w:rsidP="006C32F5">
      <w:pPr>
        <w:spacing w:after="0" w:line="240" w:lineRule="auto"/>
        <w:rPr>
          <w:lang w:val="tt-RU"/>
        </w:rPr>
      </w:pPr>
    </w:p>
    <w:p w:rsidR="00A12FDC" w:rsidRDefault="00A12FDC" w:rsidP="00A12FD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</w:t>
      </w:r>
      <w:r>
        <w:rPr>
          <w:rFonts w:ascii="Times New Roman" w:hAnsi="Times New Roman" w:cs="Times New Roman"/>
          <w:b/>
          <w:sz w:val="28"/>
          <w:szCs w:val="28"/>
          <w:lang w:val="tt-RU"/>
        </w:rPr>
        <w:t>РЕШЕНИЕ                                                         КАРАР</w:t>
      </w:r>
    </w:p>
    <w:p w:rsidR="00C462ED" w:rsidRPr="00FA60CE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C7AC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>26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>11</w:t>
      </w:r>
      <w:r>
        <w:rPr>
          <w:rFonts w:ascii="Times New Roman" w:hAnsi="Times New Roman" w:cs="Times New Roman"/>
          <w:sz w:val="28"/>
          <w:szCs w:val="28"/>
          <w:lang w:val="tt-RU"/>
        </w:rPr>
        <w:t>.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>2019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                            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№ 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>30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627849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О внесении изменений в решение Совета </w:t>
      </w:r>
    </w:p>
    <w:p w:rsidR="00627849" w:rsidRDefault="0017658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Старошешминск</w:t>
      </w:r>
      <w:bookmarkStart w:id="0" w:name="_GoBack"/>
      <w:bookmarkEnd w:id="0"/>
      <w:r w:rsidR="00627849">
        <w:rPr>
          <w:rFonts w:ascii="Times New Roman" w:hAnsi="Times New Roman" w:cs="Times New Roman"/>
          <w:sz w:val="28"/>
          <w:szCs w:val="28"/>
          <w:lang w:val="tt-RU"/>
        </w:rPr>
        <w:t>ого</w:t>
      </w:r>
      <w:r w:rsidR="00A43112"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</w:p>
    <w:p w:rsidR="00627849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Нижнекамского муниципального района </w:t>
      </w:r>
    </w:p>
    <w:p w:rsidR="00627849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от 23 июля 2018 года  № 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«О земельном налоге» </w:t>
      </w: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В соответствии с Главой 31 Налогового кодекса Российской Федерации, руководствуясь Уставом муниципального образования «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Старошешминское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сельское поселение» Нижнекамского муниципального района Республики Татарстан, Совет 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 xml:space="preserve"> решает: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1. Внести в решение Совета 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Нижнекамского муниципального района от 23 июля 2018 года № 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19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«О земельном налоге» (в редакции от 19.12.2018г. №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>35</w:t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>) (далее – Решение), следующие изменения: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1.1. подпункт 1.1.1. пункта 1.1. решения изложить в следующей редакции: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«1.1.1. приобретенных (предоставленных) в собственность физическими и юридическими лицами на условиях осуществления на них жилищного строительства, за исключением индивидуального жилищного строительства, осуществляемого физическими лицами;»;</w:t>
      </w:r>
    </w:p>
    <w:p w:rsidR="007E7BAC" w:rsidRPr="007E7BAC" w:rsidRDefault="007E7BAC" w:rsidP="007E7BAC">
      <w:pPr>
        <w:spacing w:after="0" w:line="240" w:lineRule="auto"/>
        <w:ind w:firstLine="810"/>
        <w:contextualSpacing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r w:rsidRPr="007E7BAC">
        <w:rPr>
          <w:rFonts w:ascii="Times New Roman" w:eastAsiaTheme="minorHAnsi" w:hAnsi="Times New Roman" w:cs="Times New Roman"/>
          <w:sz w:val="27"/>
          <w:szCs w:val="27"/>
          <w:lang w:eastAsia="en-US"/>
        </w:rPr>
        <w:t>1.2. подпункт 1.2.2 подпункта 1.2 решения изложить в следующей редакции:</w:t>
      </w:r>
    </w:p>
    <w:p w:rsidR="007E7BAC" w:rsidRPr="007E7BAC" w:rsidRDefault="007E7BAC" w:rsidP="00BA3639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Theme="minorHAnsi" w:hAnsi="Times New Roman" w:cs="Times New Roman"/>
          <w:sz w:val="27"/>
          <w:szCs w:val="27"/>
          <w:lang w:eastAsia="en-US"/>
        </w:rPr>
      </w:pPr>
      <w:proofErr w:type="gramStart"/>
      <w:r w:rsidRPr="007E7BAC">
        <w:rPr>
          <w:rFonts w:ascii="Times New Roman" w:eastAsiaTheme="minorHAnsi" w:hAnsi="Times New Roman" w:cs="Times New Roman"/>
          <w:sz w:val="27"/>
          <w:szCs w:val="27"/>
          <w:lang w:eastAsia="en-US"/>
        </w:rPr>
        <w:t>«1.2.2 занятых жилищным фондом и объектами инженерной инфраструктуры жилищно-коммунального комплекса (за исключением доли в праве на земельный участок, приходящейся на объект, не относящийся к жилищному фонду и к объектам инженерной инфраструктуры жилищно-коммунального комплекса) или приобретенных (предоставленных) для жилищного строительства (за исключением земельных участков, приобретенных (предоставленных) для индивидуального жилищного строительства, используемых в предпринимательской деятельности);»;</w:t>
      </w:r>
      <w:proofErr w:type="gramEnd"/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1.3. подпункт 1.2.3. пункта 1.2. решения изложить в следующей редакции:</w:t>
      </w:r>
    </w:p>
    <w:p w:rsidR="007E7BAC" w:rsidRPr="007E7BAC" w:rsidRDefault="00A43112" w:rsidP="007E7B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lastRenderedPageBreak/>
        <w:t>«1.2.3. не используемых в предпринимательской деятельности, приобретенных (предоставленных) для ведения личного подсобного хозяйства, садоводства или огородничества, а также земельных участков общего назначения, предусмотренных Федеральным законом от 29 июля 2017 года N 217-ФЗ "О ведении гражданами садоводства и огородничества для собственных нужд и о внесении изменений в отдельные законодательные акты Российской Федерации";</w:t>
      </w:r>
      <w:r w:rsidR="007E7BAC">
        <w:rPr>
          <w:rFonts w:ascii="Times New Roman" w:hAnsi="Times New Roman" w:cs="Times New Roman"/>
          <w:sz w:val="28"/>
          <w:szCs w:val="28"/>
        </w:rPr>
        <w:t>»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1.4. подпункт 4.2.2. пункта 4.2. исключить.</w:t>
      </w: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  <w:r w:rsidR="00627849">
        <w:rPr>
          <w:rFonts w:ascii="Times New Roman" w:hAnsi="Times New Roman" w:cs="Times New Roman"/>
          <w:sz w:val="28"/>
          <w:szCs w:val="28"/>
          <w:lang w:val="tt-RU"/>
        </w:rPr>
        <w:tab/>
      </w:r>
      <w:r w:rsidRPr="00A43112">
        <w:rPr>
          <w:rFonts w:ascii="Times New Roman" w:hAnsi="Times New Roman" w:cs="Times New Roman"/>
          <w:sz w:val="28"/>
          <w:szCs w:val="28"/>
          <w:lang w:val="tt-RU"/>
        </w:rPr>
        <w:t>1.5. установить срок действия пункта 3.2 решения до 31 декабря 2020 года.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2.Настоящее решение вступает в силу с 1 января 2020 года.</w:t>
      </w:r>
    </w:p>
    <w:p w:rsidR="00A43112" w:rsidRPr="00A43112" w:rsidRDefault="00A43112" w:rsidP="0062784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3.Контроль за исполнением настоящего решения оставляю за собой.</w:t>
      </w: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</w:t>
      </w:r>
    </w:p>
    <w:p w:rsidR="00BA3639" w:rsidRPr="00A43112" w:rsidRDefault="00BA3639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A43112" w:rsidRPr="00A43112" w:rsidRDefault="00A43112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 w:rsidRPr="00A43112">
        <w:rPr>
          <w:rFonts w:ascii="Times New Roman" w:hAnsi="Times New Roman" w:cs="Times New Roman"/>
          <w:sz w:val="28"/>
          <w:szCs w:val="28"/>
          <w:lang w:val="tt-RU"/>
        </w:rPr>
        <w:t>Глава</w:t>
      </w:r>
    </w:p>
    <w:p w:rsidR="00A43112" w:rsidRPr="00A43112" w:rsidRDefault="00627849" w:rsidP="00A431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>Старошешминского</w:t>
      </w:r>
      <w:r w:rsidR="00A43112"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сельского поселения     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</w:t>
      </w:r>
      <w:r w:rsidR="00BA3639">
        <w:rPr>
          <w:rFonts w:ascii="Times New Roman" w:hAnsi="Times New Roman" w:cs="Times New Roman"/>
          <w:sz w:val="28"/>
          <w:szCs w:val="28"/>
          <w:lang w:val="tt-RU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tt-RU"/>
        </w:rPr>
        <w:t xml:space="preserve">                   </w:t>
      </w:r>
      <w:r w:rsidR="00A43112" w:rsidRPr="00A43112">
        <w:rPr>
          <w:rFonts w:ascii="Times New Roman" w:hAnsi="Times New Roman" w:cs="Times New Roman"/>
          <w:sz w:val="28"/>
          <w:szCs w:val="28"/>
          <w:lang w:val="tt-RU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Ф.Х. Ахметов</w:t>
      </w: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C462ED" w:rsidRPr="00C462ED" w:rsidRDefault="00C462ED" w:rsidP="00C462E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sectPr w:rsidR="00C462ED" w:rsidRPr="00C462ED" w:rsidSect="008F596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5962"/>
    <w:rsid w:val="0007052A"/>
    <w:rsid w:val="00090572"/>
    <w:rsid w:val="000D2182"/>
    <w:rsid w:val="001068BA"/>
    <w:rsid w:val="00176582"/>
    <w:rsid w:val="001B0D76"/>
    <w:rsid w:val="001D367C"/>
    <w:rsid w:val="00202FD5"/>
    <w:rsid w:val="002F34A0"/>
    <w:rsid w:val="00325EFF"/>
    <w:rsid w:val="003A0DCE"/>
    <w:rsid w:val="003B4616"/>
    <w:rsid w:val="004272A4"/>
    <w:rsid w:val="00473D86"/>
    <w:rsid w:val="005A07EB"/>
    <w:rsid w:val="00601AFB"/>
    <w:rsid w:val="00627849"/>
    <w:rsid w:val="006C32F5"/>
    <w:rsid w:val="007054F4"/>
    <w:rsid w:val="00745E43"/>
    <w:rsid w:val="007965C7"/>
    <w:rsid w:val="007E7BAC"/>
    <w:rsid w:val="007F47EC"/>
    <w:rsid w:val="008772EB"/>
    <w:rsid w:val="0089302C"/>
    <w:rsid w:val="008B2C0A"/>
    <w:rsid w:val="008C2490"/>
    <w:rsid w:val="008F5962"/>
    <w:rsid w:val="00916B83"/>
    <w:rsid w:val="00935D63"/>
    <w:rsid w:val="009805B3"/>
    <w:rsid w:val="009D5C7C"/>
    <w:rsid w:val="00A12FDC"/>
    <w:rsid w:val="00A42712"/>
    <w:rsid w:val="00A43112"/>
    <w:rsid w:val="00A875EC"/>
    <w:rsid w:val="00AC0A78"/>
    <w:rsid w:val="00AE6F43"/>
    <w:rsid w:val="00B04797"/>
    <w:rsid w:val="00BA3639"/>
    <w:rsid w:val="00BE27E8"/>
    <w:rsid w:val="00BE4FC9"/>
    <w:rsid w:val="00C27BD5"/>
    <w:rsid w:val="00C462ED"/>
    <w:rsid w:val="00C7321C"/>
    <w:rsid w:val="00CC7AC4"/>
    <w:rsid w:val="00CD7A1F"/>
    <w:rsid w:val="00CE5F4E"/>
    <w:rsid w:val="00DE7B26"/>
    <w:rsid w:val="00E666E7"/>
    <w:rsid w:val="00ED3779"/>
    <w:rsid w:val="00F133BD"/>
    <w:rsid w:val="00F20861"/>
    <w:rsid w:val="00F34F7C"/>
    <w:rsid w:val="00FA60CE"/>
    <w:rsid w:val="00FD5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34F7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BB464C-56F6-40DB-9B01-3FD83F8FD8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457</Words>
  <Characters>2607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307</dc:creator>
  <cp:keywords/>
  <dc:description/>
  <cp:lastModifiedBy>Elena</cp:lastModifiedBy>
  <cp:revision>6</cp:revision>
  <cp:lastPrinted>2016-09-06T07:37:00Z</cp:lastPrinted>
  <dcterms:created xsi:type="dcterms:W3CDTF">2019-11-26T11:00:00Z</dcterms:created>
  <dcterms:modified xsi:type="dcterms:W3CDTF">2019-11-27T11:52:00Z</dcterms:modified>
</cp:coreProperties>
</file>